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326D8954" w14:textId="77777777" w:rsidR="00565F26" w:rsidRDefault="00565F26" w:rsidP="00B25CF0">
      <w:pPr>
        <w:spacing w:after="120" w:line="240" w:lineRule="auto"/>
        <w:rPr>
          <w:rFonts w:ascii="Times New Roman" w:hAnsi="Times New Roman" w:cs="Times New Roman"/>
          <w:b/>
          <w:bCs/>
          <w:noProof/>
        </w:rPr>
      </w:pPr>
    </w:p>
    <w:p w14:paraId="400877A8" w14:textId="275343C2" w:rsidR="00E22F07" w:rsidRPr="00094DF0" w:rsidRDefault="00E602AD" w:rsidP="00B25CF0">
      <w:pPr>
        <w:spacing w:after="120" w:line="240" w:lineRule="auto"/>
        <w:rPr>
          <w:rFonts w:ascii="Times New Roman" w:hAnsi="Times New Roman" w:cs="Times New Roman"/>
          <w:b/>
          <w:bCs/>
          <w:noProof/>
        </w:rPr>
      </w:pPr>
      <w:r w:rsidRPr="00094DF0">
        <w:rPr>
          <w:rFonts w:ascii="Times New Roman" w:hAnsi="Times New Roman" w:cs="Times New Roman"/>
          <w:b/>
          <w:bCs/>
          <w:noProof/>
        </w:rPr>
        <w:t xml:space="preserve">Основно </w:t>
      </w:r>
      <w:r w:rsidR="00A03E55" w:rsidRPr="00094DF0">
        <w:rPr>
          <w:rFonts w:ascii="Times New Roman" w:hAnsi="Times New Roman" w:cs="Times New Roman"/>
          <w:b/>
          <w:bCs/>
          <w:noProof/>
        </w:rPr>
        <w:t xml:space="preserve">подпомагане на доходите </w:t>
      </w:r>
      <w:r w:rsidR="00375B4F" w:rsidRPr="00094DF0">
        <w:rPr>
          <w:rFonts w:ascii="Times New Roman" w:hAnsi="Times New Roman" w:cs="Times New Roman"/>
          <w:b/>
          <w:bCs/>
          <w:noProof/>
        </w:rPr>
        <w:t xml:space="preserve"> за устойчивост</w:t>
      </w:r>
      <w:bookmarkStart w:id="0" w:name="_GoBack"/>
      <w:bookmarkEnd w:id="0"/>
    </w:p>
    <w:p w14:paraId="06E3DEF7" w14:textId="77777777" w:rsidR="0061283C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346D0732" w:rsidR="0061283C" w:rsidRPr="00285A67" w:rsidRDefault="00FA28E4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285A67">
              <w:rPr>
                <w:rFonts w:ascii="Times New Roman" w:hAnsi="Times New Roman" w:cs="Times New Roman"/>
                <w:b/>
                <w:bCs/>
              </w:rPr>
              <w:t>Основно подпомагане на доходите  за устойчивост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5E7ED881" w:rsidR="0061283C" w:rsidRPr="00094DF0" w:rsidRDefault="005F0CCD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Цел </w:t>
            </w:r>
            <w:r w:rsidR="00FA28E4" w:rsidRPr="00094DF0">
              <w:rPr>
                <w:rFonts w:ascii="Times New Roman" w:hAnsi="Times New Roman" w:cs="Times New Roman"/>
              </w:rPr>
              <w:t>1</w:t>
            </w:r>
            <w:r w:rsidR="00602067" w:rsidRPr="00094DF0">
              <w:rPr>
                <w:rFonts w:ascii="Times New Roman" w:hAnsi="Times New Roman" w:cs="Times New Roman"/>
              </w:rPr>
              <w:t xml:space="preserve"> от Р</w:t>
            </w:r>
            <w:r w:rsidR="0052648C" w:rsidRPr="00094DF0">
              <w:rPr>
                <w:rFonts w:ascii="Times New Roman" w:hAnsi="Times New Roman" w:cs="Times New Roman"/>
              </w:rPr>
              <w:t>егламент за стратегическите планове</w:t>
            </w:r>
            <w:r w:rsidR="002D15D4" w:rsidRPr="00094DF0">
              <w:rPr>
                <w:rFonts w:ascii="Times New Roman" w:hAnsi="Times New Roman" w:cs="Times New Roman"/>
              </w:rPr>
              <w:t xml:space="preserve">: </w:t>
            </w:r>
            <w:r w:rsidR="00FA28E4" w:rsidRPr="00094DF0">
              <w:rPr>
                <w:rFonts w:ascii="Times New Roman" w:hAnsi="Times New Roman" w:cs="Times New Roman"/>
              </w:rPr>
              <w:t>Подпомагане на достатъчно надеждни земеделски доходи и устойчивост в целия ЕС с цел подобряване на продоволствената сигурност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2280433B" w:rsidR="00F978CD" w:rsidRPr="00094DF0" w:rsidRDefault="00F978CD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85A67">
              <w:rPr>
                <w:rFonts w:ascii="Times New Roman" w:hAnsi="Times New Roman" w:cs="Times New Roman"/>
                <w:b/>
              </w:rPr>
              <w:t>R.</w:t>
            </w:r>
            <w:r w:rsidR="00FA28E4" w:rsidRPr="00285A67">
              <w:rPr>
                <w:rFonts w:ascii="Times New Roman" w:hAnsi="Times New Roman" w:cs="Times New Roman"/>
                <w:b/>
              </w:rPr>
              <w:t>4</w:t>
            </w:r>
            <w:r w:rsidRPr="00285A67">
              <w:rPr>
                <w:rFonts w:ascii="Times New Roman" w:hAnsi="Times New Roman" w:cs="Times New Roman"/>
                <w:b/>
              </w:rPr>
              <w:t xml:space="preserve"> </w:t>
            </w:r>
            <w:r w:rsidR="00157710" w:rsidRPr="00285A67">
              <w:rPr>
                <w:rFonts w:ascii="Times New Roman" w:hAnsi="Times New Roman" w:cs="Times New Roman"/>
                <w:b/>
              </w:rPr>
              <w:t xml:space="preserve"> Обвързване на подпомагането на доходите със стандартите и добрите практики.</w:t>
            </w:r>
            <w:r w:rsidR="00157710" w:rsidRPr="00094DF0">
              <w:rPr>
                <w:rFonts w:ascii="Times New Roman" w:hAnsi="Times New Roman" w:cs="Times New Roman"/>
              </w:rPr>
              <w:t xml:space="preserve"> </w:t>
            </w:r>
            <w:r w:rsidR="00587587" w:rsidRPr="00094DF0">
              <w:rPr>
                <w:rFonts w:ascii="Times New Roman" w:hAnsi="Times New Roman" w:cs="Times New Roman"/>
              </w:rPr>
              <w:t>Дял на ИЗП, обхваната от подпомагане на доходите и обвързана със спазване на предварителните условия</w:t>
            </w:r>
            <w:r w:rsidR="00157710" w:rsidRPr="00094DF0">
              <w:rPr>
                <w:rFonts w:ascii="Times New Roman" w:hAnsi="Times New Roman" w:cs="Times New Roman"/>
              </w:rPr>
              <w:t>.</w:t>
            </w:r>
            <w:r w:rsidR="0058758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03AEFF48" w:rsidR="0061283C" w:rsidRPr="00565F26" w:rsidRDefault="00DC464B" w:rsidP="00D94A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- </w:t>
            </w:r>
            <w:r w:rsidR="00295183"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>емеделски стопанин</w:t>
            </w:r>
            <w:r w:rsidR="00295183"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565F26" w:rsidRPr="00565F26">
              <w:rPr>
                <w:rFonts w:ascii="Times New Roman" w:hAnsi="Times New Roman" w:cs="Times New Roman"/>
              </w:rPr>
              <w:t>;</w:t>
            </w:r>
          </w:p>
        </w:tc>
      </w:tr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49D9EF3A" w:rsidR="0061283C" w:rsidRPr="00094DF0" w:rsidRDefault="008D233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Чрез прилагане на </w:t>
            </w:r>
            <w:r w:rsidR="00295183" w:rsidRPr="00094DF0">
              <w:rPr>
                <w:rFonts w:ascii="Times New Roman" w:hAnsi="Times New Roman" w:cs="Times New Roman"/>
              </w:rPr>
              <w:t xml:space="preserve">интервенцията </w:t>
            </w:r>
            <w:r w:rsidRPr="00094DF0">
              <w:rPr>
                <w:rFonts w:ascii="Times New Roman" w:hAnsi="Times New Roman" w:cs="Times New Roman"/>
              </w:rPr>
              <w:t>се гарантира минимално равнище на подпомагане на доходи</w:t>
            </w:r>
            <w:r w:rsidR="00295183" w:rsidRPr="00094DF0">
              <w:rPr>
                <w:rFonts w:ascii="Times New Roman" w:hAnsi="Times New Roman" w:cs="Times New Roman"/>
              </w:rPr>
              <w:t>те на земеделските стопани</w:t>
            </w:r>
            <w:r w:rsidRPr="00094DF0">
              <w:rPr>
                <w:rFonts w:ascii="Times New Roman" w:hAnsi="Times New Roman" w:cs="Times New Roman"/>
              </w:rPr>
              <w:t xml:space="preserve"> и постигане на съответствие с целта на Договора за </w:t>
            </w:r>
            <w:r w:rsidR="005B77E3" w:rsidRPr="00094DF0">
              <w:rPr>
                <w:rFonts w:ascii="Times New Roman" w:hAnsi="Times New Roman" w:cs="Times New Roman"/>
              </w:rPr>
              <w:t xml:space="preserve">функциониране на ЕС за </w:t>
            </w:r>
            <w:r w:rsidRPr="00094DF0">
              <w:rPr>
                <w:rFonts w:ascii="Times New Roman" w:hAnsi="Times New Roman" w:cs="Times New Roman"/>
              </w:rPr>
              <w:t>осигуряване на справедлив жизнен стандарт на земеделската общност</w:t>
            </w:r>
            <w:r w:rsidR="00017677" w:rsidRPr="00094DF0">
              <w:rPr>
                <w:rFonts w:ascii="Times New Roman" w:hAnsi="Times New Roman" w:cs="Times New Roman"/>
              </w:rPr>
              <w:t>.</w:t>
            </w:r>
            <w:r w:rsidR="005B77E3" w:rsidRPr="00094DF0">
              <w:rPr>
                <w:rFonts w:ascii="Times New Roman" w:hAnsi="Times New Roman" w:cs="Times New Roman"/>
              </w:rPr>
              <w:t xml:space="preserve"> </w:t>
            </w:r>
            <w:r w:rsidR="00017677" w:rsidRPr="00094DF0">
              <w:rPr>
                <w:rFonts w:ascii="Times New Roman" w:hAnsi="Times New Roman" w:cs="Times New Roman"/>
              </w:rPr>
              <w:t>Схемата е необвързана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разполагат с допустими за подпомагане </w:t>
            </w:r>
            <w:r w:rsidR="00017677" w:rsidRPr="00094DF0">
              <w:rPr>
                <w:rFonts w:ascii="Times New Roman" w:hAnsi="Times New Roman" w:cs="Times New Roman"/>
              </w:rPr>
              <w:lastRenderedPageBreak/>
              <w:t>площи</w:t>
            </w:r>
            <w:r w:rsidR="005B77E3" w:rsidRPr="00094DF0">
              <w:rPr>
                <w:rFonts w:ascii="Times New Roman" w:hAnsi="Times New Roman" w:cs="Times New Roman"/>
              </w:rPr>
              <w:t xml:space="preserve"> и цели насърчаване оставането </w:t>
            </w:r>
            <w:r w:rsidR="00542AF5" w:rsidRPr="00094DF0">
              <w:rPr>
                <w:rFonts w:ascii="Times New Roman" w:hAnsi="Times New Roman" w:cs="Times New Roman"/>
              </w:rPr>
              <w:t xml:space="preserve">на земеделските стопани </w:t>
            </w:r>
            <w:r w:rsidR="005B77E3" w:rsidRPr="00094DF0">
              <w:rPr>
                <w:rFonts w:ascii="Times New Roman" w:hAnsi="Times New Roman" w:cs="Times New Roman"/>
              </w:rPr>
              <w:t xml:space="preserve">в сектора за гарантиране на </w:t>
            </w:r>
            <w:r w:rsidR="00542AF5" w:rsidRPr="00094DF0">
              <w:rPr>
                <w:rFonts w:ascii="Times New Roman" w:hAnsi="Times New Roman" w:cs="Times New Roman"/>
              </w:rPr>
              <w:t>продоволствената</w:t>
            </w:r>
            <w:r w:rsidR="005B77E3" w:rsidRPr="00094DF0">
              <w:rPr>
                <w:rFonts w:ascii="Times New Roman" w:hAnsi="Times New Roman" w:cs="Times New Roman"/>
              </w:rPr>
              <w:t xml:space="preserve"> сигурност</w:t>
            </w:r>
            <w:r w:rsidR="00017677" w:rsidRPr="00094DF0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54AE11E" w:rsidR="001D15B5" w:rsidRPr="00094DF0" w:rsidRDefault="00EB789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Интервенцията отговаря</w:t>
            </w:r>
            <w:r w:rsidR="004A7F5E" w:rsidRPr="00094DF0">
              <w:rPr>
                <w:rFonts w:ascii="Times New Roman" w:hAnsi="Times New Roman" w:cs="Times New Roman"/>
              </w:rPr>
              <w:t xml:space="preserve"> на критериите на параграф 5</w:t>
            </w:r>
            <w:r w:rsidRPr="00094DF0">
              <w:rPr>
                <w:rFonts w:ascii="Times New Roman" w:hAnsi="Times New Roman" w:cs="Times New Roman"/>
              </w:rPr>
              <w:t xml:space="preserve"> от приложение 2 към Споразумението на СТО за селското стопанство</w:t>
            </w:r>
            <w:r w:rsidR="005F2EA8" w:rsidRPr="00094DF0">
              <w:rPr>
                <w:rFonts w:ascii="Times New Roman" w:hAnsi="Times New Roman" w:cs="Times New Roman"/>
              </w:rPr>
              <w:t xml:space="preserve"> (Зелена кутия)</w:t>
            </w:r>
            <w:r w:rsidRPr="00094DF0">
              <w:rPr>
                <w:rFonts w:ascii="Times New Roman" w:hAnsi="Times New Roman" w:cs="Times New Roman"/>
              </w:rPr>
              <w:t xml:space="preserve">, посочени в приложение II към </w:t>
            </w:r>
            <w:proofErr w:type="spellStart"/>
            <w:r w:rsidRPr="00094DF0">
              <w:rPr>
                <w:rFonts w:ascii="Times New Roman" w:hAnsi="Times New Roman" w:cs="Times New Roman"/>
              </w:rPr>
              <w:t>регламентa</w:t>
            </w:r>
            <w:proofErr w:type="spellEnd"/>
            <w:r w:rsidRPr="00094DF0">
              <w:rPr>
                <w:rFonts w:ascii="Times New Roman" w:hAnsi="Times New Roman" w:cs="Times New Roman"/>
              </w:rPr>
              <w:t xml:space="preserve"> за СП.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0CD78D7A" w:rsidR="0061283C" w:rsidRPr="00080034" w:rsidRDefault="00080034" w:rsidP="00565F2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схемата за д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опълнително</w:t>
            </w:r>
            <w:r w:rsidRPr="00080034">
              <w:rPr>
                <w:rFonts w:ascii="Times New Roman" w:hAnsi="Times New Roman" w:cs="Times New Roman"/>
                <w:b/>
                <w:bCs/>
                <w:noProof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подпомагане на доходите за устойчивост имат задължението да изпълняват изискванията за предварителната условност, за да получат подпомагане по интервенцията.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Основно подпомагане на доходите за устойчивост 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5660DD2D" w:rsidR="00B25CF0" w:rsidRPr="00565F26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1A5E01C2" w14:textId="5A7711D7" w:rsidR="0061283C" w:rsidRPr="00094DF0" w:rsidRDefault="005B77E3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 w:rsidDel="005B77E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10BCBCAB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доходите на земеделските стопани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>, стимулираща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 и да поддържат земята в добро земеделско и екологично състояние.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217191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</w:t>
            </w:r>
            <w:proofErr w:type="spellStart"/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>предвидимостта</w:t>
            </w:r>
            <w:proofErr w:type="spellEnd"/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чрез осигуряване на последователност и приемственост в подкрепата за земеделските стопани. </w:t>
            </w:r>
          </w:p>
          <w:p w14:paraId="5D11F5DE" w14:textId="77777777" w:rsidR="00565F26" w:rsidRPr="00094DF0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036574" w14:textId="00D81845" w:rsidR="001D15B5" w:rsidRPr="00FB6B0C" w:rsidRDefault="00775716" w:rsidP="00FB6B0C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4DF0">
              <w:rPr>
                <w:rFonts w:ascii="Times New Roman" w:hAnsi="Times New Roman" w:cs="Times New Roman"/>
                <w:color w:val="000000" w:themeColor="text1"/>
              </w:rPr>
              <w:t xml:space="preserve">Цел на схемата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е включване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>то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>базовото подпомагане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всички площи, върху които  се извършва земеделско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производство 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 xml:space="preserve">и така осигуряване спазването върху тези площи на базовите екологични и климат изисквания, произтичащи от предварителната условност.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4A0FB" w14:textId="77777777" w:rsidR="00703E4C" w:rsidRDefault="00703E4C" w:rsidP="00711C04">
      <w:pPr>
        <w:spacing w:after="0" w:line="240" w:lineRule="auto"/>
      </w:pPr>
      <w:r>
        <w:separator/>
      </w:r>
    </w:p>
  </w:endnote>
  <w:endnote w:type="continuationSeparator" w:id="0">
    <w:p w14:paraId="03C88865" w14:textId="77777777" w:rsidR="00703E4C" w:rsidRDefault="00703E4C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C0A4F" w14:textId="77777777" w:rsidR="00703E4C" w:rsidRDefault="00703E4C" w:rsidP="00711C04">
      <w:pPr>
        <w:spacing w:after="0" w:line="240" w:lineRule="auto"/>
      </w:pPr>
      <w:r>
        <w:separator/>
      </w:r>
    </w:p>
  </w:footnote>
  <w:footnote w:type="continuationSeparator" w:id="0">
    <w:p w14:paraId="0484B8AE" w14:textId="77777777" w:rsidR="00703E4C" w:rsidRDefault="00703E4C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25943058" w:rsidR="00711C04" w:rsidRPr="00711C04" w:rsidRDefault="00967964" w:rsidP="00711C04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25.01</w:t>
    </w:r>
    <w:r w:rsidR="00711C04" w:rsidRPr="00711C04">
      <w:rPr>
        <w:rFonts w:ascii="Times New Roman" w:hAnsi="Times New Roman" w:cs="Times New Roman"/>
        <w:bCs/>
        <w:i/>
        <w:noProof/>
      </w:rPr>
      <w:t>.202</w:t>
    </w:r>
    <w:r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65DF"/>
    <w:rsid w:val="0010248A"/>
    <w:rsid w:val="00115DC4"/>
    <w:rsid w:val="0012037D"/>
    <w:rsid w:val="00130DC3"/>
    <w:rsid w:val="00136369"/>
    <w:rsid w:val="001419C3"/>
    <w:rsid w:val="00146582"/>
    <w:rsid w:val="00152122"/>
    <w:rsid w:val="00157710"/>
    <w:rsid w:val="00190053"/>
    <w:rsid w:val="0019330B"/>
    <w:rsid w:val="001A56F9"/>
    <w:rsid w:val="001A6E1D"/>
    <w:rsid w:val="001D15B5"/>
    <w:rsid w:val="00200721"/>
    <w:rsid w:val="00205ABF"/>
    <w:rsid w:val="00213714"/>
    <w:rsid w:val="00217191"/>
    <w:rsid w:val="00247896"/>
    <w:rsid w:val="00255CA9"/>
    <w:rsid w:val="00267314"/>
    <w:rsid w:val="00285145"/>
    <w:rsid w:val="00285A67"/>
    <w:rsid w:val="00295183"/>
    <w:rsid w:val="002A53BA"/>
    <w:rsid w:val="002D15D4"/>
    <w:rsid w:val="002D65EE"/>
    <w:rsid w:val="002E124C"/>
    <w:rsid w:val="002E5DDA"/>
    <w:rsid w:val="00305BA9"/>
    <w:rsid w:val="00321F8D"/>
    <w:rsid w:val="00341404"/>
    <w:rsid w:val="00346A0E"/>
    <w:rsid w:val="00356344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F54F5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6355B"/>
    <w:rsid w:val="00466966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C1832"/>
    <w:rsid w:val="006D6965"/>
    <w:rsid w:val="00703E4C"/>
    <w:rsid w:val="00711C04"/>
    <w:rsid w:val="00713BF7"/>
    <w:rsid w:val="00715654"/>
    <w:rsid w:val="00716B4C"/>
    <w:rsid w:val="00717F70"/>
    <w:rsid w:val="007308EC"/>
    <w:rsid w:val="00734413"/>
    <w:rsid w:val="00750C67"/>
    <w:rsid w:val="00755726"/>
    <w:rsid w:val="007561EB"/>
    <w:rsid w:val="00756BD0"/>
    <w:rsid w:val="007620B4"/>
    <w:rsid w:val="00775716"/>
    <w:rsid w:val="00791D02"/>
    <w:rsid w:val="007A3E81"/>
    <w:rsid w:val="007E4CD9"/>
    <w:rsid w:val="007F39C6"/>
    <w:rsid w:val="0081072F"/>
    <w:rsid w:val="00810FFB"/>
    <w:rsid w:val="00820599"/>
    <w:rsid w:val="00821ED3"/>
    <w:rsid w:val="00834697"/>
    <w:rsid w:val="00851923"/>
    <w:rsid w:val="00861D57"/>
    <w:rsid w:val="008B1C94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4E03"/>
    <w:rsid w:val="00940701"/>
    <w:rsid w:val="00946489"/>
    <w:rsid w:val="00961CBB"/>
    <w:rsid w:val="009632C2"/>
    <w:rsid w:val="009647F7"/>
    <w:rsid w:val="00967964"/>
    <w:rsid w:val="00967D96"/>
    <w:rsid w:val="00976797"/>
    <w:rsid w:val="00986637"/>
    <w:rsid w:val="0098680E"/>
    <w:rsid w:val="009873F7"/>
    <w:rsid w:val="00992C89"/>
    <w:rsid w:val="009B72BF"/>
    <w:rsid w:val="009E3117"/>
    <w:rsid w:val="009F25B4"/>
    <w:rsid w:val="00A026B3"/>
    <w:rsid w:val="00A03E55"/>
    <w:rsid w:val="00A07FDC"/>
    <w:rsid w:val="00A17566"/>
    <w:rsid w:val="00A26058"/>
    <w:rsid w:val="00A33435"/>
    <w:rsid w:val="00A532FC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51CB"/>
    <w:rsid w:val="00AC77AE"/>
    <w:rsid w:val="00AC79CA"/>
    <w:rsid w:val="00AE3CEF"/>
    <w:rsid w:val="00AE7461"/>
    <w:rsid w:val="00AE7A75"/>
    <w:rsid w:val="00AF65DB"/>
    <w:rsid w:val="00B006B2"/>
    <w:rsid w:val="00B204A8"/>
    <w:rsid w:val="00B22809"/>
    <w:rsid w:val="00B25CF0"/>
    <w:rsid w:val="00B313E2"/>
    <w:rsid w:val="00B63863"/>
    <w:rsid w:val="00BC24A9"/>
    <w:rsid w:val="00BD6CF6"/>
    <w:rsid w:val="00BF24D0"/>
    <w:rsid w:val="00C36CF3"/>
    <w:rsid w:val="00C4017A"/>
    <w:rsid w:val="00C544D0"/>
    <w:rsid w:val="00C61955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D28F5"/>
    <w:rsid w:val="00CD50E5"/>
    <w:rsid w:val="00CF098F"/>
    <w:rsid w:val="00CF5C84"/>
    <w:rsid w:val="00CF75BC"/>
    <w:rsid w:val="00D5066E"/>
    <w:rsid w:val="00D5436C"/>
    <w:rsid w:val="00D63944"/>
    <w:rsid w:val="00D67FE3"/>
    <w:rsid w:val="00D7760F"/>
    <w:rsid w:val="00D94AA5"/>
    <w:rsid w:val="00D95653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F2363"/>
    <w:rsid w:val="00EF49FC"/>
    <w:rsid w:val="00F14EB4"/>
    <w:rsid w:val="00F23A03"/>
    <w:rsid w:val="00F25FE6"/>
    <w:rsid w:val="00F260B0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40B12-5B5F-4D4B-910D-3D754DA8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8</cp:revision>
  <dcterms:created xsi:type="dcterms:W3CDTF">2020-11-13T09:27:00Z</dcterms:created>
  <dcterms:modified xsi:type="dcterms:W3CDTF">2021-01-26T10:47:00Z</dcterms:modified>
</cp:coreProperties>
</file>